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AFE6" w14:textId="4A8FD109" w:rsidR="00AA44C7" w:rsidRPr="00AA44C7" w:rsidRDefault="00AA44C7" w:rsidP="00AA44C7">
      <w:pPr>
        <w:spacing w:after="0" w:line="240" w:lineRule="auto"/>
        <w:rPr>
          <w:rFonts w:ascii="Arial" w:hAnsi="Arial" w:cs="Arial"/>
          <w:bCs/>
          <w:szCs w:val="16"/>
        </w:rPr>
      </w:pPr>
      <w:r w:rsidRPr="00AA44C7">
        <w:rPr>
          <w:rFonts w:ascii="Arial" w:hAnsi="Arial" w:cs="Arial"/>
          <w:bCs/>
          <w:szCs w:val="16"/>
        </w:rPr>
        <w:t>Insert logo</w:t>
      </w:r>
      <w:bookmarkStart w:id="0" w:name="_GoBack"/>
      <w:bookmarkEnd w:id="0"/>
    </w:p>
    <w:p w14:paraId="57902074" w14:textId="27D563A3" w:rsidR="00645D8C" w:rsidRDefault="00A664FA" w:rsidP="00AA44C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A44C7">
        <w:rPr>
          <w:rFonts w:ascii="Arial" w:hAnsi="Arial" w:cs="Arial"/>
          <w:b/>
          <w:sz w:val="32"/>
        </w:rPr>
        <w:t>Contract</w:t>
      </w:r>
      <w:r w:rsidR="00A04028" w:rsidRPr="00AA44C7">
        <w:rPr>
          <w:rFonts w:ascii="Arial" w:hAnsi="Arial" w:cs="Arial"/>
          <w:b/>
          <w:sz w:val="32"/>
        </w:rPr>
        <w:t xml:space="preserve"> </w:t>
      </w:r>
      <w:r w:rsidR="00645D8C" w:rsidRPr="00AA44C7">
        <w:rPr>
          <w:rFonts w:ascii="Arial" w:hAnsi="Arial" w:cs="Arial"/>
          <w:b/>
          <w:sz w:val="32"/>
        </w:rPr>
        <w:t>e</w:t>
      </w:r>
      <w:r w:rsidR="00305393" w:rsidRPr="00AA44C7">
        <w:rPr>
          <w:rFonts w:ascii="Arial" w:hAnsi="Arial" w:cs="Arial"/>
          <w:b/>
          <w:sz w:val="32"/>
        </w:rPr>
        <w:t>xtension Request Form</w:t>
      </w:r>
    </w:p>
    <w:p w14:paraId="3FC8BF0E" w14:textId="77777777" w:rsidR="00AA44C7" w:rsidRPr="00AA44C7" w:rsidRDefault="00AA44C7" w:rsidP="00615CF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693"/>
        <w:gridCol w:w="1984"/>
      </w:tblGrid>
      <w:tr w:rsidR="00615CFA" w:rsidRPr="00AA44C7" w14:paraId="0DEF0853" w14:textId="77777777" w:rsidTr="00B26F14">
        <w:trPr>
          <w:trHeight w:val="6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8FB" w14:textId="03FB2B61" w:rsidR="00615CFA" w:rsidRPr="00AA44C7" w:rsidRDefault="00615C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Wh</w:t>
            </w:r>
            <w:r w:rsidR="00645D8C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at the 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contrac</w:t>
            </w:r>
            <w:r w:rsidR="00A04028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t (FWA or 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other</w:t>
            </w:r>
            <w:r w:rsidR="00A04028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) </w:t>
            </w:r>
            <w:r w:rsidR="00645D8C" w:rsidRPr="00AA44C7">
              <w:rPr>
                <w:rFonts w:ascii="Arial" w:eastAsia="Symbol" w:hAnsi="Arial" w:cs="Arial"/>
                <w:color w:val="000000"/>
                <w:lang w:eastAsia="en-GB"/>
              </w:rPr>
              <w:t>is for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306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15CFA" w:rsidRPr="00AA44C7" w14:paraId="115EE603" w14:textId="77777777" w:rsidTr="00A04028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778" w14:textId="4BB31C80" w:rsidR="00615CFA" w:rsidRPr="00AA44C7" w:rsidRDefault="00A664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What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pr</w:t>
            </w:r>
            <w:r w:rsidR="00A04028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ocess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was </w:t>
            </w:r>
            <w:r w:rsidR="00A04028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followed for the original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contract award?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CBB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15CFA" w:rsidRPr="00AA44C7" w14:paraId="7DF8C6B8" w14:textId="77777777" w:rsidTr="00645D8C">
        <w:trPr>
          <w:trHeight w:val="3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DC9" w14:textId="260567FE" w:rsidR="00615CFA" w:rsidRPr="00AA44C7" w:rsidRDefault="00615C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Original 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contract</w:t>
            </w:r>
            <w:r w:rsidR="00A04028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start date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071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046" w14:textId="3F61BF28" w:rsidR="00615CFA" w:rsidRPr="00AA44C7" w:rsidRDefault="00615C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Original  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contract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end 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EDF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BEC8ED5" w14:textId="77777777" w:rsidR="00615CFA" w:rsidRPr="00AA44C7" w:rsidRDefault="00615CFA" w:rsidP="00615CFA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19"/>
        <w:gridCol w:w="2463"/>
        <w:gridCol w:w="2252"/>
      </w:tblGrid>
      <w:tr w:rsidR="00615CFA" w:rsidRPr="00AA44C7" w14:paraId="52BC9998" w14:textId="77777777" w:rsidTr="00645D8C">
        <w:trPr>
          <w:trHeight w:val="219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A29" w14:textId="77777777" w:rsidR="00A664FA" w:rsidRPr="00AA44C7" w:rsidRDefault="00615C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Previous extensions for this </w:t>
            </w:r>
            <w:r w:rsidR="00A664FA" w:rsidRPr="00AA44C7">
              <w:rPr>
                <w:rFonts w:ascii="Arial" w:eastAsia="Times New Roman" w:hAnsi="Arial" w:cs="Arial"/>
                <w:color w:val="000000"/>
                <w:lang w:eastAsia="en-GB"/>
              </w:rPr>
              <w:t>contract</w:t>
            </w:r>
          </w:p>
          <w:p w14:paraId="4D30634F" w14:textId="3C003C71" w:rsidR="00615CFA" w:rsidRPr="00AA44C7" w:rsidRDefault="00A664FA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i/>
                <w:color w:val="000000"/>
                <w:sz w:val="20"/>
                <w:lang w:eastAsia="en-GB"/>
              </w:rPr>
              <w:t xml:space="preserve">maximum 3 extensions allowed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70C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Start Date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009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End Date</w:t>
            </w:r>
          </w:p>
        </w:tc>
      </w:tr>
      <w:tr w:rsidR="00615CFA" w:rsidRPr="00AA44C7" w14:paraId="59AAE4B2" w14:textId="77777777" w:rsidTr="00645D8C">
        <w:trPr>
          <w:trHeight w:val="30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2B45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Extension 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1BF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165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5E3C3FF9" w14:textId="77777777" w:rsidR="00615CFA" w:rsidRPr="00AA44C7" w:rsidRDefault="00615CFA" w:rsidP="00615CFA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19"/>
        <w:gridCol w:w="2463"/>
        <w:gridCol w:w="2257"/>
      </w:tblGrid>
      <w:tr w:rsidR="00615CFA" w:rsidRPr="00AA44C7" w14:paraId="005B9534" w14:textId="77777777" w:rsidTr="00645D8C">
        <w:trPr>
          <w:trHeight w:val="25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F15D6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F89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Local Currency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115" w14:textId="0A354533" w:rsidR="00615CFA" w:rsidRPr="00AA44C7" w:rsidRDefault="00A664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GBP</w:t>
            </w:r>
          </w:p>
        </w:tc>
      </w:tr>
      <w:tr w:rsidR="00615CFA" w:rsidRPr="00AA44C7" w14:paraId="5149A10B" w14:textId="77777777" w:rsidTr="00645D8C">
        <w:trPr>
          <w:trHeight w:val="53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5CF" w14:textId="79804B3E" w:rsidR="00615CFA" w:rsidRPr="00AA44C7" w:rsidRDefault="00B26F14" w:rsidP="00A0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A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mount of money paid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against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the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contract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to date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FB4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4A9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15CFA" w:rsidRPr="00AA44C7" w14:paraId="72E4878A" w14:textId="77777777" w:rsidTr="00645D8C">
        <w:trPr>
          <w:trHeight w:val="527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921" w14:textId="1A5AB603" w:rsidR="00615CFA" w:rsidRPr="00AA44C7" w:rsidRDefault="00B26F14" w:rsidP="00A04028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E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stimated amount of money expected to be paid on the 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contract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during the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proposed</w:t>
            </w:r>
            <w:r w:rsidR="00615CFA"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extension</w:t>
            </w:r>
          </w:p>
          <w:p w14:paraId="10B4012F" w14:textId="26978456" w:rsidR="00B26F14" w:rsidRPr="00AA44C7" w:rsidRDefault="00B26F14" w:rsidP="00A0402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i/>
                <w:color w:val="000000"/>
                <w:sz w:val="20"/>
                <w:lang w:eastAsia="en-GB"/>
              </w:rPr>
              <w:t>The amount must be equal or inferior to the original contract value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7E9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C8F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4309ED0" w14:textId="77777777" w:rsidR="00615CFA" w:rsidRPr="00AA44C7" w:rsidRDefault="00615CFA" w:rsidP="00615CFA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2126"/>
        <w:gridCol w:w="1701"/>
        <w:gridCol w:w="1984"/>
      </w:tblGrid>
      <w:tr w:rsidR="00615CFA" w:rsidRPr="00AA44C7" w14:paraId="7E3F041B" w14:textId="77777777" w:rsidTr="00EC4E5B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B76" w14:textId="77777777" w:rsidR="00615CFA" w:rsidRPr="00AA44C7" w:rsidRDefault="00615CFA" w:rsidP="00615C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Proposed extension end date</w:t>
            </w:r>
          </w:p>
          <w:p w14:paraId="184957C6" w14:textId="2C170D97" w:rsidR="00A664FA" w:rsidRPr="00AA44C7" w:rsidRDefault="00A664FA" w:rsidP="00615CF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i/>
                <w:color w:val="000000"/>
                <w:sz w:val="20"/>
                <w:lang w:eastAsia="en-GB"/>
              </w:rPr>
              <w:t>Extension cannot be for longer than original contract period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1F9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D8C64" w14:textId="77777777" w:rsidR="00615CFA" w:rsidRPr="00AA44C7" w:rsidRDefault="00615CFA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B77D" w14:textId="77777777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45D8C" w:rsidRPr="00AA44C7" w14:paraId="608FCC00" w14:textId="77777777" w:rsidTr="00B26F14">
        <w:trPr>
          <w:trHeight w:val="9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DDF" w14:textId="42EED82D" w:rsidR="00645D8C" w:rsidRPr="00AA44C7" w:rsidRDefault="00645D8C" w:rsidP="00A04028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Is there a fee/price change in the 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contract</w: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extension (if yes, provide details)</w:t>
            </w:r>
            <w:r w:rsidR="00A664FA" w:rsidRPr="00AA44C7">
              <w:rPr>
                <w:rFonts w:ascii="Arial" w:eastAsia="Symbol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CD7" w14:textId="77777777" w:rsidR="00645D8C" w:rsidRPr="00AA44C7" w:rsidRDefault="00645D8C" w:rsidP="0061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15CFA" w:rsidRPr="00AA44C7" w14:paraId="04E0916E" w14:textId="77777777" w:rsidTr="00EC4E5B">
        <w:trPr>
          <w:trHeight w:val="28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92D" w14:textId="0B3D0DF7" w:rsidR="00615CFA" w:rsidRPr="00AA44C7" w:rsidRDefault="00615CFA" w:rsidP="00615C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Why you are not doing a new tender for the required product?</w:t>
            </w:r>
          </w:p>
          <w:p w14:paraId="0876A96A" w14:textId="77777777" w:rsidR="00615CFA" w:rsidRPr="00AA44C7" w:rsidRDefault="00615CFA" w:rsidP="00615C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</w:p>
          <w:p w14:paraId="4B4E0579" w14:textId="64CAB536" w:rsidR="00615CFA" w:rsidRPr="00AA44C7" w:rsidRDefault="00615CFA" w:rsidP="0061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F6E" w14:textId="2B7D72E7" w:rsidR="00A664FA" w:rsidRPr="00AA44C7" w:rsidRDefault="00A664FA" w:rsidP="00A664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D21D1" wp14:editId="0A1E4F2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-25400</wp:posOffset>
                      </wp:positionV>
                      <wp:extent cx="2095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23E" id="Rectangle 1" o:spid="_x0000_s1026" style="position:absolute;margin-left:-1.7pt;margin-top:-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VNjgIAAIMFAAAOAAAAZHJzL2Uyb0RvYy54bWysVMFu2zAMvQ/YPwi6r3aCZluDOkXQosOA&#10;oi3aDj2rshQLkEWNUuJkXz9Kdpy0K3YYdrFFkXwkn0ieX2xbyzYKgwFX8clJyZlyEmrjVhX/8XT9&#10;6StnIQpXCwtOVXynAr9YfPxw3vm5mkIDtlbICMSFeecr3sTo50URZKNaEU7AK0dKDdiKSCKuihpF&#10;R+itLaZl+bnoAGuPIFUIdHvVK/ki42utZLzTOqjIbMUpt5i/mL8v6VsszsV8hcI3Rg5piH/IohXG&#10;UdAR6kpEwdZo/oBqjUQIoOOJhLYArY1UuQaqZlK+qeaxEV7lWoic4Eeawv+Dlbebe2SmprfjzImW&#10;nuiBSBNuZRWbJHo6H+Zk9ejvcZACHVOtW41t+lMVbJsp3Y2Uqm1kki6n5dlsRsRLUk3OylmZKS8O&#10;zh5D/KagZelQcaTgmUixuQmRApLp3iTFcnBtrM2vZl26CGBNne6ykNpGXVpkG0EPHre5AoI4siIp&#10;eRaprr6SfIo7qxKEdQ9KEyEp95xIbsUDppBSuTjpVY2oVR+KChtLGz1y9hkwIWtKcsQeAF7nu8fu&#10;yx7sk6vKnTw6l39LrHcePXJkcHF0bo0DfA/AUlVD5N5+T1JPTWLpBeodtQtCP0fBy2tDz3YjQrwX&#10;SINDL03LIN7RR1voKg7DibMG8Nd798me+pm0nHU0iBUPP9cCFWf2u6NOP5ucnqbJzcLp7MuUBDzW&#10;vBxr3Lq9BHp66mbKLh+TfbT7o0Zon2lnLFNUUgknKXbFZcS9cBn7BUFbR6rlMpvRtHoRb9yjlwk8&#10;sZra8mn7LNAPvRup6W9hP7Ri/qaFe9vk6WC5jqBN7u8DrwPfNOm5cYatlFbJsZytDrtz8RsAAP//&#10;AwBQSwMEFAAGAAgAAAAhAMW0p2TeAAAABwEAAA8AAABkcnMvZG93bnJldi54bWxMj0FLw0AQhe+C&#10;/2EZwUtpN60laMymiKL0IAVre/A2yY5JbHY2ZLdt/PeOJz09hvd48718NbpOnWgIrWcD81kCirjy&#10;tuXawO79eXoLKkRki51nMvBNAVbF5UWOmfVnfqPTNtZKSjhkaKCJsc+0DlVDDsPM98TiffrBYZRz&#10;qLUd8CzlrtOLJEm1w5blQ4M9PTZUHbZHZ+BjPcb6a/4SXw842U/WTVltnkpjrq/Gh3tQkcb4F4Zf&#10;fEGHQphKf2QbVGdgerOUpOhSJom/uEtBlaJpArrI9X/+4gcAAP//AwBQSwECLQAUAAYACAAAACEA&#10;toM4kv4AAADhAQAAEwAAAAAAAAAAAAAAAAAAAAAAW0NvbnRlbnRfVHlwZXNdLnhtbFBLAQItABQA&#10;BgAIAAAAIQA4/SH/1gAAAJQBAAALAAAAAAAAAAAAAAAAAC8BAABfcmVscy8ucmVsc1BLAQItABQA&#10;BgAIAAAAIQDBx+VNjgIAAIMFAAAOAAAAAAAAAAAAAAAAAC4CAABkcnMvZTJvRG9jLnhtbFBLAQIt&#10;ABQABgAIAAAAIQDFtKdk3gAAAAcBAAAPAAAAAAAAAAAAAAAAAOgEAABkcnMvZG93bnJldi54bWxQ&#10;SwUGAAAAAAQABADzAAAA8wUAAAAA&#10;" filled="f" strokecolor="black [3213]" strokeweight="1pt"/>
                  </w:pict>
                </mc:Fallback>
              </mc:AlternateConten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      a market survey was </w:t>
            </w:r>
            <w:proofErr w:type="gramStart"/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>completed</w:t>
            </w:r>
            <w:proofErr w:type="gramEnd"/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and it was found that the current contract provides value for money (attached market survey)</w:t>
            </w:r>
          </w:p>
          <w:p w14:paraId="064A206D" w14:textId="65D67B67" w:rsidR="00A664FA" w:rsidRPr="00AA44C7" w:rsidRDefault="00A664FA" w:rsidP="00A664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BD970" wp14:editId="6E7B3B7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095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11CE3" id="Rectangle 2" o:spid="_x0000_s1026" style="position:absolute;margin-left:-.85pt;margin-top:.7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svkAIAAIM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mEEssM&#10;PtEDksbsWgsySfR0LszR6tHd+0EKeEy17qQ36Y9VkF2mdD9SKnaRcLyclOezGRLPUVWdl7MyU14c&#10;nZ0P8ZsAQ9Khph6DZyLZ9iZEDIimB5MUy8K10jq/mrbpIoBWTbrLQmobcak92TJ88LirUgUIcWKF&#10;UvIsUl19JfkU91okCG0fhERCUu45kdyKR0zGubCx6lUta0QfCgsbSxs9cugMmJAlJjliDwCv8z1g&#10;9zkP9slV5E4encu/JdY7jx45Mtg4Ohtlwb8HoLGqIXJvfyCppyax9ALNHtvFQz9HwfFrhc92w0K8&#10;Zx4HB18al0G8w4/U0NUUhhMlLfhf790ne+xn1FLS4SDWNPzcMC8o0d8tdvp5NZ2myc3CdPZlgoI/&#10;1bycauzGXAI+fYVrx/F8TPZRH47Sg3nGnbFKUVHFLMfYNeXRH4TL2C8I3DpcrFbZDKfVsXhjHx1P&#10;4InV1JZPu2fm3dC7EZv+Fg5Dy+ZvWri3TZ4WVpsIUuX+PvI68I2Tnhtn2EpplZzK2eq4O5e/AQAA&#10;//8DAFBLAwQUAAYACAAAACEA+gXEwN0AAAAGAQAADwAAAGRycy9kb3ducmV2LnhtbEyOQUvDQBCF&#10;74L/YRnBS2k3sVQlZlNEUXqQgrU9eJtkxyQ2Oxuy2zb+e6cnPT3mvcebL1+OrlNHGkLr2UA6S0AR&#10;V962XBvYfrxM70GFiGyx80wGfijAsri8yDGz/sTvdNzEWskIhwwNNDH2mdahashhmPmeWLIvPziM&#10;cg61tgOeZNx1+iZJbrXDluVDgz09NVTtNwdn4HM1xvo7fY1ve5zsJqumrNbPpTHXV+PjA6hIY/wr&#10;wxlf0KEQptIf2AbVGZimd9IUfwFK4nk6B1WedQG6yPV//OIXAAD//wMAUEsBAi0AFAAGAAgAAAAh&#10;ALaDOJL+AAAA4QEAABMAAAAAAAAAAAAAAAAAAAAAAFtDb250ZW50X1R5cGVzXS54bWxQSwECLQAU&#10;AAYACAAAACEAOP0h/9YAAACUAQAACwAAAAAAAAAAAAAAAAAvAQAAX3JlbHMvLnJlbHNQSwECLQAU&#10;AAYACAAAACEAGFZLL5ACAACDBQAADgAAAAAAAAAAAAAAAAAuAgAAZHJzL2Uyb0RvYy54bWxQSwEC&#10;LQAUAAYACAAAACEA+gXEwN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      an extension is required to complete a proper procurement process; </w:t>
            </w:r>
          </w:p>
          <w:p w14:paraId="70491CB5" w14:textId="77777777" w:rsidR="00A664FA" w:rsidRPr="00AA44C7" w:rsidRDefault="00A664FA" w:rsidP="00A664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</w:p>
          <w:p w14:paraId="3A963993" w14:textId="6457A43A" w:rsidR="00A664FA" w:rsidRPr="00AA44C7" w:rsidRDefault="00A664FA" w:rsidP="00A664FA">
            <w:pPr>
              <w:spacing w:after="0" w:line="240" w:lineRule="auto"/>
              <w:rPr>
                <w:rFonts w:ascii="Arial" w:eastAsia="Symbol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4D65D" wp14:editId="18C697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-9525</wp:posOffset>
                      </wp:positionV>
                      <wp:extent cx="2095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1D7B" id="Rectangle 3" o:spid="_x0000_s1026" style="position:absolute;margin-left:-.25pt;margin-top:-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O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FyUl5Mp0g8R1V1UU7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dlZmtwsnE2/TFDw&#10;x5rXY41dm2vAp69w7Tiej8k+6v1RejAvuDMWKSqqmOUYu6Y8+r1wHfsFgVuHi8Uim+G0Ohbv7JPj&#10;CTyxmtryefvCvBt6N2LT38N+aNnsTQv3tsnTwmIdQarc3wdeB75x0nPjDFsprZJjOVsdduf8FwAA&#10;AP//AwBQSwMEFAAGAAgAAAAhAHKssKrcAAAABgEAAA8AAABkcnMvZG93bnJldi54bWxMjkFLw0AQ&#10;he+C/2EZwUtpN4lUSppNEUXpQQSrHnqbZMckNjsbsts2/nvHk54+hvd48xWbyfXqRGPoPBtIFwko&#10;4trbjhsD72+P8xWoEJEt9p7JwDcF2JSXFwXm1p/5lU672CgZ4ZCjgTbGIdc61C05DAs/EEv26UeH&#10;Uc6x0XbEs4y7XmdJcqsddiwfWhzovqX6sDs6A/vtFJuv9Ck+H3D2Mdu2Vf3yUBlzfTXdrUFFmuJf&#10;GX71RR1Kcar8kW1QvYH5UoqCVCjxTSasDGSrJeiy0P/1yx8AAAD//wMAUEsBAi0AFAAGAAgAAAAh&#10;ALaDOJL+AAAA4QEAABMAAAAAAAAAAAAAAAAAAAAAAFtDb250ZW50X1R5cGVzXS54bWxQSwECLQAU&#10;AAYACAAAACEAOP0h/9YAAACUAQAACwAAAAAAAAAAAAAAAAAvAQAAX3JlbHMvLnJlbHNQSwECLQAU&#10;AAYACAAAACEArybRDpECAACDBQAADgAAAAAAAAAAAAAAAAAuAgAAZHJzL2Uyb0RvYy54bWxQSwEC&#10;LQAUAAYACAAAACEAcqywqt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Pr="00AA44C7">
              <w:rPr>
                <w:rFonts w:ascii="Arial" w:eastAsia="Symbol" w:hAnsi="Arial" w:cs="Arial"/>
                <w:color w:val="000000"/>
                <w:lang w:eastAsia="en-GB"/>
              </w:rPr>
              <w:t xml:space="preserve">       the service provider is agreed with the donor</w:t>
            </w:r>
          </w:p>
          <w:p w14:paraId="7D5A02B3" w14:textId="096AEB6D" w:rsidR="00A664FA" w:rsidRPr="00AA44C7" w:rsidRDefault="00A664FA" w:rsidP="00A66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Symbo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DEDB1" wp14:editId="2D40F7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151765</wp:posOffset>
                      </wp:positionV>
                      <wp:extent cx="2095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06BC" id="Rectangle 4" o:spid="_x0000_s1026" style="position:absolute;margin-left:.5pt;margin-top:11.9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qkAIAAIM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TU2nlFhm&#10;8IkekDRm11qQaaKnc2GBVo/u3g9SwGOqdSe9SX+sguwypfuRUrGLhOPlpJzPZkg8R1U1L2dlprw4&#10;Ojsf4jcBhqRDTT0Gz0Sy7U2IGBBNDyYploVrpXV+NW3TRQCtmnSXhdQ24lJ7smX44HFXpQoQ4sQK&#10;peRZpLr6SvIp7rVIENo+CImEpNxzIrkVj5iMc2Fj1ata1og+FBY2ljZ65NAZMCFLTHLEHgBe53vA&#10;7nMe7JOryJ08Opd/S6x3Hj1yZLBxdDbKgn8PQGNVQ+Te/kBST01i6QWaPbaLh36OguPXCp/thoV4&#10;zzwODr40LoN4hx+poaspDCdKWvC/3rtP9tjPqKWkw0Gsafi5YV5Qor9b7PR5NZ2myc3CdPZlgoI/&#10;1bycauzGXAI+fYVrx/F8TPZRH47Sg3nGnbFKUVHFLMfYNeXRH4TL2C8I3DpcrFbZDKfVsXhjHx1P&#10;4InV1JZPu2fm3dC7EZv+Fg5DyxZvWri3TZ4WVpsIUuX+PvI68I2Tnhtn2EpplZzK2eq4O5e/AQAA&#10;//8DAFBLAwQUAAYACAAAACEAw5nXT9wAAAAGAQAADwAAAGRycy9kb3ducmV2LnhtbEyPQUvDQBCF&#10;74L/YRnBS7GbtioasymiKD2IYFsP3ibZMRub3Q3ZaRv/veNJjx9veO+bYjn6Th1oSG0MBmbTDBSF&#10;Oto2NAa2m6eLG1CJMVjsYiAD35RgWZ6eFJjbeAxvdFhzo6QkpBwNOOY+1zrVjjymaewpSPYZB48s&#10;ODTaDniUct/peZZda49tkAWHPT04qnfrvTfwsRq5+Zo988sOJ++Tlavq18fKmPOz8f4OFNPIf8fw&#10;qy/qUIpTFffBJtUJyydsYL64BSXx4lK4MnAlrMtC/9cvfwAAAP//AwBQSwECLQAUAAYACAAAACEA&#10;toM4kv4AAADhAQAAEwAAAAAAAAAAAAAAAAAAAAAAW0NvbnRlbnRfVHlwZXNdLnhtbFBLAQItABQA&#10;BgAIAAAAIQA4/SH/1gAAAJQBAAALAAAAAAAAAAAAAAAAAC8BAABfcmVscy8ucmVsc1BLAQItABQA&#10;BgAIAAAAIQCqdRbqkAIAAIMFAAAOAAAAAAAAAAAAAAAAAC4CAABkcnMvZTJvRG9jLnhtbFBLAQIt&#10;ABQABgAIAAAAIQDDmddP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</w:p>
          <w:p w14:paraId="0B34D51E" w14:textId="0149DB33" w:rsidR="00615CFA" w:rsidRPr="00AA44C7" w:rsidRDefault="00A664FA" w:rsidP="00A66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44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other (please provide details)</w:t>
            </w:r>
            <w:r w:rsidR="00615CFA" w:rsidRPr="00AA44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3637DEE9" w14:textId="77777777" w:rsidR="00615CFA" w:rsidRPr="00AA44C7" w:rsidRDefault="00615CFA" w:rsidP="00615CFA">
      <w:pPr>
        <w:spacing w:after="0" w:line="240" w:lineRule="auto"/>
        <w:rPr>
          <w:rFonts w:ascii="Arial" w:hAnsi="Arial" w:cs="Arial"/>
          <w:b/>
        </w:rPr>
      </w:pPr>
      <w:r w:rsidRPr="00AA44C7">
        <w:rPr>
          <w:rFonts w:ascii="Arial" w:hAnsi="Arial" w:cs="Arial"/>
          <w:b/>
        </w:rPr>
        <w:tab/>
      </w:r>
      <w:r w:rsidRPr="00AA44C7">
        <w:rPr>
          <w:rFonts w:ascii="Arial" w:hAnsi="Arial" w:cs="Arial"/>
          <w:b/>
        </w:rPr>
        <w:tab/>
      </w:r>
      <w:r w:rsidRPr="00AA44C7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4"/>
      </w:tblGrid>
      <w:tr w:rsidR="00615CFA" w:rsidRPr="00AA44C7" w14:paraId="7E5C194F" w14:textId="77777777" w:rsidTr="00645D8C">
        <w:tc>
          <w:tcPr>
            <w:tcW w:w="1696" w:type="dxa"/>
            <w:vAlign w:val="center"/>
          </w:tcPr>
          <w:p w14:paraId="186F6218" w14:textId="77777777" w:rsidR="00615CFA" w:rsidRPr="00AA44C7" w:rsidRDefault="00615CFA" w:rsidP="00615CF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0412F735" w14:textId="0342D075" w:rsidR="00615CFA" w:rsidRPr="00AA44C7" w:rsidRDefault="00AA44C7" w:rsidP="0061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 lead</w:t>
            </w:r>
          </w:p>
        </w:tc>
        <w:tc>
          <w:tcPr>
            <w:tcW w:w="4104" w:type="dxa"/>
            <w:vAlign w:val="center"/>
          </w:tcPr>
          <w:p w14:paraId="66A2607A" w14:textId="510697E6" w:rsidR="00615CFA" w:rsidRPr="00AA44C7" w:rsidRDefault="00A664FA" w:rsidP="00615CFA">
            <w:pPr>
              <w:rPr>
                <w:rFonts w:ascii="Arial" w:hAnsi="Arial" w:cs="Arial"/>
                <w:b/>
              </w:rPr>
            </w:pPr>
            <w:r w:rsidRPr="00AA44C7">
              <w:rPr>
                <w:rFonts w:ascii="Arial" w:hAnsi="Arial" w:cs="Arial"/>
                <w:b/>
              </w:rPr>
              <w:t>Head of Logistics</w:t>
            </w:r>
          </w:p>
        </w:tc>
      </w:tr>
      <w:tr w:rsidR="00645D8C" w:rsidRPr="00AA44C7" w14:paraId="6E5AF03A" w14:textId="77777777" w:rsidTr="00645D8C">
        <w:trPr>
          <w:trHeight w:val="414"/>
        </w:trPr>
        <w:tc>
          <w:tcPr>
            <w:tcW w:w="1696" w:type="dxa"/>
            <w:vAlign w:val="center"/>
          </w:tcPr>
          <w:p w14:paraId="2E43E89B" w14:textId="2F6A3017" w:rsidR="00645D8C" w:rsidRPr="00AA44C7" w:rsidRDefault="00645D8C" w:rsidP="00615CFA">
            <w:pPr>
              <w:rPr>
                <w:rFonts w:ascii="Arial" w:hAnsi="Arial" w:cs="Arial"/>
              </w:rPr>
            </w:pPr>
            <w:r w:rsidRPr="00AA44C7">
              <w:rPr>
                <w:rFonts w:ascii="Arial" w:hAnsi="Arial" w:cs="Arial"/>
              </w:rPr>
              <w:t xml:space="preserve">Approved </w:t>
            </w:r>
            <w:r w:rsidRPr="00AA44C7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828" w:type="dxa"/>
            <w:vAlign w:val="center"/>
          </w:tcPr>
          <w:p w14:paraId="7E3F545A" w14:textId="04FE437A" w:rsidR="00645D8C" w:rsidRPr="00AA44C7" w:rsidRDefault="00645D8C" w:rsidP="00615CFA">
            <w:pPr>
              <w:rPr>
                <w:rFonts w:ascii="Arial" w:hAnsi="Arial" w:cs="Arial"/>
              </w:rPr>
            </w:pPr>
            <w:r w:rsidRPr="00AA44C7">
              <w:rPr>
                <w:rFonts w:ascii="Arial" w:hAnsi="Arial" w:cs="Arial"/>
              </w:rPr>
              <w:t>Yes/No</w:t>
            </w:r>
          </w:p>
        </w:tc>
        <w:tc>
          <w:tcPr>
            <w:tcW w:w="4104" w:type="dxa"/>
            <w:vAlign w:val="center"/>
          </w:tcPr>
          <w:p w14:paraId="5E93FCED" w14:textId="77777777" w:rsidR="00645D8C" w:rsidRPr="00AA44C7" w:rsidRDefault="00645D8C" w:rsidP="00615CFA">
            <w:pPr>
              <w:rPr>
                <w:rFonts w:ascii="Arial" w:hAnsi="Arial" w:cs="Arial"/>
              </w:rPr>
            </w:pPr>
            <w:r w:rsidRPr="00AA44C7">
              <w:rPr>
                <w:rFonts w:ascii="Arial" w:hAnsi="Arial" w:cs="Arial"/>
              </w:rPr>
              <w:t>Yes/No</w:t>
            </w:r>
          </w:p>
        </w:tc>
      </w:tr>
      <w:tr w:rsidR="00615CFA" w:rsidRPr="00AA44C7" w14:paraId="0C005A6B" w14:textId="77777777" w:rsidTr="00645D8C">
        <w:trPr>
          <w:trHeight w:val="365"/>
        </w:trPr>
        <w:tc>
          <w:tcPr>
            <w:tcW w:w="1696" w:type="dxa"/>
            <w:vAlign w:val="center"/>
          </w:tcPr>
          <w:p w14:paraId="31BEE2FF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  <w:r w:rsidRPr="00AA44C7">
              <w:rPr>
                <w:rFonts w:ascii="Arial" w:hAnsi="Arial" w:cs="Arial"/>
              </w:rPr>
              <w:t>Name</w:t>
            </w:r>
          </w:p>
        </w:tc>
        <w:tc>
          <w:tcPr>
            <w:tcW w:w="3828" w:type="dxa"/>
            <w:vAlign w:val="center"/>
          </w:tcPr>
          <w:p w14:paraId="03172948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vAlign w:val="center"/>
          </w:tcPr>
          <w:p w14:paraId="2A975E10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</w:tr>
      <w:tr w:rsidR="00615CFA" w:rsidRPr="00AA44C7" w14:paraId="583379F0" w14:textId="77777777" w:rsidTr="00645D8C">
        <w:trPr>
          <w:trHeight w:val="412"/>
        </w:trPr>
        <w:tc>
          <w:tcPr>
            <w:tcW w:w="1696" w:type="dxa"/>
            <w:vAlign w:val="center"/>
          </w:tcPr>
          <w:p w14:paraId="049973BF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  <w:r w:rsidRPr="00AA44C7">
              <w:rPr>
                <w:rFonts w:ascii="Arial" w:hAnsi="Arial" w:cs="Arial"/>
              </w:rPr>
              <w:t>Date</w:t>
            </w:r>
          </w:p>
        </w:tc>
        <w:tc>
          <w:tcPr>
            <w:tcW w:w="3828" w:type="dxa"/>
            <w:vAlign w:val="center"/>
          </w:tcPr>
          <w:p w14:paraId="0DFA14B2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vAlign w:val="center"/>
          </w:tcPr>
          <w:p w14:paraId="4DF8ADE1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</w:tr>
      <w:tr w:rsidR="00615CFA" w:rsidRPr="00AA44C7" w14:paraId="1D7C542C" w14:textId="77777777" w:rsidTr="00A04028">
        <w:trPr>
          <w:trHeight w:val="544"/>
        </w:trPr>
        <w:tc>
          <w:tcPr>
            <w:tcW w:w="1696" w:type="dxa"/>
            <w:vAlign w:val="center"/>
          </w:tcPr>
          <w:p w14:paraId="49D9C6ED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  <w:r w:rsidRPr="00AA44C7">
              <w:rPr>
                <w:rFonts w:ascii="Arial" w:hAnsi="Arial" w:cs="Arial"/>
              </w:rPr>
              <w:t>Signature</w:t>
            </w:r>
          </w:p>
        </w:tc>
        <w:tc>
          <w:tcPr>
            <w:tcW w:w="3828" w:type="dxa"/>
            <w:vAlign w:val="center"/>
          </w:tcPr>
          <w:p w14:paraId="42B14AAA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vAlign w:val="center"/>
          </w:tcPr>
          <w:p w14:paraId="268A2A0F" w14:textId="77777777" w:rsidR="00615CFA" w:rsidRPr="00AA44C7" w:rsidRDefault="00615CFA" w:rsidP="00615CFA">
            <w:pPr>
              <w:rPr>
                <w:rFonts w:ascii="Arial" w:hAnsi="Arial" w:cs="Arial"/>
                <w:b/>
              </w:rPr>
            </w:pPr>
          </w:p>
        </w:tc>
      </w:tr>
    </w:tbl>
    <w:p w14:paraId="45B5E3D7" w14:textId="77777777" w:rsidR="00645D8C" w:rsidRPr="00AA44C7" w:rsidRDefault="00645D8C" w:rsidP="00FE153C">
      <w:pPr>
        <w:spacing w:after="0" w:line="240" w:lineRule="auto"/>
        <w:rPr>
          <w:rFonts w:ascii="Arial" w:hAnsi="Arial" w:cs="Arial"/>
          <w:i/>
        </w:rPr>
      </w:pPr>
    </w:p>
    <w:sectPr w:rsidR="00645D8C" w:rsidRPr="00AA44C7" w:rsidSect="00FE15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A11D" w14:textId="77777777" w:rsidR="007A55B1" w:rsidRDefault="007A55B1" w:rsidP="00645D8C">
      <w:pPr>
        <w:spacing w:after="0" w:line="240" w:lineRule="auto"/>
      </w:pPr>
      <w:r>
        <w:separator/>
      </w:r>
    </w:p>
  </w:endnote>
  <w:endnote w:type="continuationSeparator" w:id="0">
    <w:p w14:paraId="3FFB8A48" w14:textId="77777777" w:rsidR="007A55B1" w:rsidRDefault="007A55B1" w:rsidP="0064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AB4D" w14:textId="77777777" w:rsidR="007A55B1" w:rsidRDefault="007A55B1" w:rsidP="00645D8C">
      <w:pPr>
        <w:spacing w:after="0" w:line="240" w:lineRule="auto"/>
      </w:pPr>
      <w:r>
        <w:separator/>
      </w:r>
    </w:p>
  </w:footnote>
  <w:footnote w:type="continuationSeparator" w:id="0">
    <w:p w14:paraId="5BE25119" w14:textId="77777777" w:rsidR="007A55B1" w:rsidRDefault="007A55B1" w:rsidP="00645D8C">
      <w:pPr>
        <w:spacing w:after="0" w:line="240" w:lineRule="auto"/>
      </w:pPr>
      <w:r>
        <w:continuationSeparator/>
      </w:r>
    </w:p>
  </w:footnote>
  <w:footnote w:id="1">
    <w:p w14:paraId="4F146CBC" w14:textId="3A38F140" w:rsidR="00645D8C" w:rsidRPr="00AA44C7" w:rsidRDefault="00645D8C">
      <w:pPr>
        <w:pStyle w:val="FootnoteText"/>
        <w:rPr>
          <w:rFonts w:ascii="Arial" w:hAnsi="Arial" w:cs="Arial"/>
        </w:rPr>
      </w:pPr>
      <w:r w:rsidRPr="00AA44C7">
        <w:rPr>
          <w:rStyle w:val="FootnoteReference"/>
          <w:rFonts w:ascii="Arial" w:hAnsi="Arial" w:cs="Arial"/>
        </w:rPr>
        <w:footnoteRef/>
      </w:r>
      <w:r w:rsidRPr="00AA44C7">
        <w:rPr>
          <w:rFonts w:ascii="Arial" w:hAnsi="Arial" w:cs="Arial"/>
        </w:rPr>
        <w:t xml:space="preserve"> </w:t>
      </w:r>
      <w:r w:rsidRPr="00AA44C7">
        <w:rPr>
          <w:rFonts w:ascii="Arial" w:hAnsi="Arial" w:cs="Arial"/>
          <w:i/>
        </w:rPr>
        <w:t xml:space="preserve">If not approved then the </w:t>
      </w:r>
      <w:r w:rsidR="00A04028" w:rsidRPr="00AA44C7">
        <w:rPr>
          <w:rFonts w:ascii="Arial" w:hAnsi="Arial" w:cs="Arial"/>
          <w:i/>
        </w:rPr>
        <w:t>agreement</w:t>
      </w:r>
      <w:r w:rsidRPr="00AA44C7">
        <w:rPr>
          <w:rFonts w:ascii="Arial" w:hAnsi="Arial" w:cs="Arial"/>
          <w:i/>
        </w:rPr>
        <w:t xml:space="preserve"> must be terminated and a new tender process must be completed for the required product, with quotes sought per purchase until the new FWA is in place.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93"/>
    <w:rsid w:val="00305393"/>
    <w:rsid w:val="004F7142"/>
    <w:rsid w:val="00615CFA"/>
    <w:rsid w:val="006339D5"/>
    <w:rsid w:val="00645D8C"/>
    <w:rsid w:val="007A55B1"/>
    <w:rsid w:val="008E1367"/>
    <w:rsid w:val="00927C23"/>
    <w:rsid w:val="00A04028"/>
    <w:rsid w:val="00A15660"/>
    <w:rsid w:val="00A664FA"/>
    <w:rsid w:val="00AA44C7"/>
    <w:rsid w:val="00B26F14"/>
    <w:rsid w:val="00B70F3C"/>
    <w:rsid w:val="00E03307"/>
    <w:rsid w:val="00EC4E5B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6C80"/>
  <w15:chartTrackingRefBased/>
  <w15:docId w15:val="{723189FB-D737-4E7B-9D9C-3FA27843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D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89B9-77D0-4E87-8D8A-44B89F10F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1511C-50BB-40F1-A09D-77E4D649D3FB}"/>
</file>

<file path=customXml/itemProps3.xml><?xml version="1.0" encoding="utf-8"?>
<ds:datastoreItem xmlns:ds="http://schemas.openxmlformats.org/officeDocument/2006/customXml" ds:itemID="{5083E1C5-5D5E-41A1-91FA-F51043B28695}">
  <ds:schemaRefs>
    <ds:schemaRef ds:uri="http://purl.org/dc/terms/"/>
    <ds:schemaRef ds:uri="f02ab515-20ae-493e-b021-e7ab15b915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63CF34-8A03-4981-8A81-0D44E1C2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Extension Request Form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Extension Request Form</dc:title>
  <dc:subject/>
  <dc:creator>Andrew Parkes</dc:creator>
  <cp:keywords/>
  <dc:description/>
  <cp:lastModifiedBy>Stephanie Jensen</cp:lastModifiedBy>
  <cp:revision>6</cp:revision>
  <dcterms:created xsi:type="dcterms:W3CDTF">2019-05-02T16:57:00Z</dcterms:created>
  <dcterms:modified xsi:type="dcterms:W3CDTF">2020-08-03T15:27:00Z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